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BSW-211</w:t>
      </w:r>
      <w:r w:rsidR="006D7B7D">
        <w:rPr>
          <w:rFonts w:asciiTheme="minorEastAsia" w:hAnsiTheme="minorEastAsia" w:cs="Times New Roman" w:hint="eastAsia"/>
          <w:sz w:val="18"/>
          <w:szCs w:val="18"/>
        </w:rPr>
        <w:t>C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卧式恒温摇床</w:t>
      </w:r>
      <w:r>
        <w:rPr>
          <w:rFonts w:asciiTheme="minorEastAsia" w:hAnsiTheme="minorEastAsia" w:cs="Times New Roman" w:hint="eastAsia"/>
          <w:b/>
          <w:sz w:val="18"/>
          <w:szCs w:val="18"/>
        </w:rPr>
        <w:t>|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</w:t>
      </w:r>
      <w:r>
        <w:rPr>
          <w:rFonts w:asciiTheme="minorEastAsia" w:hAnsiTheme="minorEastAsia" w:cs="Times New Roman" w:hint="eastAsia"/>
          <w:b/>
          <w:sz w:val="18"/>
          <w:szCs w:val="18"/>
        </w:rPr>
        <w:t>振荡器</w:t>
      </w:r>
    </w:p>
    <w:p w:rsidR="00BA66BC" w:rsidRPr="000354EA" w:rsidRDefault="00BA66BC" w:rsidP="00BA66BC">
      <w:pPr>
        <w:rPr>
          <w:rStyle w:val="a4"/>
          <w:rFonts w:asciiTheme="minorEastAsia" w:hAnsiTheme="minorEastAsia"/>
          <w:b w:val="0"/>
          <w:color w:val="333333"/>
          <w:spacing w:val="29"/>
          <w:sz w:val="18"/>
          <w:szCs w:val="18"/>
          <w:shd w:val="clear" w:color="auto" w:fill="FFFFFF"/>
        </w:rPr>
      </w:pP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卧式恒温摇床</w:t>
      </w:r>
      <w:r w:rsidRPr="000354EA">
        <w:rPr>
          <w:rStyle w:val="a4"/>
          <w:rFonts w:asciiTheme="minorEastAsia" w:hAnsiTheme="minorEastAsia"/>
          <w:b w:val="0"/>
          <w:color w:val="333333"/>
          <w:spacing w:val="29"/>
          <w:sz w:val="18"/>
          <w:szCs w:val="18"/>
          <w:shd w:val="clear" w:color="auto" w:fill="FFFFFF"/>
        </w:rPr>
        <w:t>广泛应用于对温度、振荡频率有着较高要求的细菌培养、发酵、杂交和生物化学反应以及酶、细胞组织研究等。在医学、生物学、分子学、制药、食品、环保等研究应用领域有着广泛而重要的应用</w:t>
      </w:r>
      <w:r>
        <w:rPr>
          <w:rStyle w:val="a4"/>
          <w:rFonts w:asciiTheme="minorEastAsia" w:hAnsiTheme="minorEastAsia" w:hint="eastAsia"/>
          <w:b w:val="0"/>
          <w:color w:val="333333"/>
          <w:spacing w:val="29"/>
          <w:sz w:val="18"/>
          <w:szCs w:val="18"/>
          <w:shd w:val="clear" w:color="auto" w:fill="FFFFFF"/>
        </w:rPr>
        <w:t>。</w:t>
      </w:r>
    </w:p>
    <w:p w:rsidR="00B15115" w:rsidRPr="000354EA" w:rsidRDefault="00B15115" w:rsidP="00B15115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BSW-211C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卧式恒温摇床</w:t>
      </w:r>
      <w:r>
        <w:rPr>
          <w:rFonts w:asciiTheme="minorEastAsia" w:hAnsiTheme="minorEastAsia" w:cs="Times New Roman" w:hint="eastAsia"/>
          <w:b/>
          <w:sz w:val="18"/>
          <w:szCs w:val="18"/>
        </w:rPr>
        <w:t>|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</w:t>
      </w:r>
      <w:r>
        <w:rPr>
          <w:rFonts w:asciiTheme="minorEastAsia" w:hAnsiTheme="minorEastAsia" w:cs="Times New Roman" w:hint="eastAsia"/>
          <w:b/>
          <w:sz w:val="18"/>
          <w:szCs w:val="18"/>
        </w:rPr>
        <w:t>振荡器</w:t>
      </w:r>
    </w:p>
    <w:p w:rsidR="00BA66BC" w:rsidRPr="000354EA" w:rsidRDefault="00BA66BC" w:rsidP="00BA66BC">
      <w:pPr>
        <w:rPr>
          <w:rFonts w:asciiTheme="minorEastAsia" w:hAnsiTheme="minorEastAsia" w:cs="Times New Roman"/>
          <w:b/>
          <w:sz w:val="18"/>
          <w:szCs w:val="18"/>
        </w:rPr>
      </w:pPr>
      <w:hyperlink r:id="rId4" w:history="1">
        <w:r w:rsidRPr="000354EA">
          <w:rPr>
            <w:rStyle w:val="a3"/>
            <w:rFonts w:asciiTheme="minorEastAsia" w:hAnsiTheme="minorEastAsia" w:cs="Times New Roman" w:hint="eastAsia"/>
            <w:b/>
            <w:sz w:val="18"/>
            <w:szCs w:val="18"/>
          </w:rPr>
          <w:t>卧式恒温摇床</w:t>
        </w:r>
      </w:hyperlink>
      <w:r w:rsidRPr="000354EA">
        <w:rPr>
          <w:rFonts w:asciiTheme="minorEastAsia" w:hAnsiTheme="minorEastAsia" w:cs="Times New Roman" w:hint="eastAsia"/>
          <w:b/>
          <w:sz w:val="18"/>
          <w:szCs w:val="18"/>
        </w:rPr>
        <w:t xml:space="preserve"> </w:t>
      </w:r>
      <w:r w:rsidRPr="000371F9">
        <w:rPr>
          <w:rFonts w:asciiTheme="minorEastAsia" w:hAnsiTheme="minorEastAsia" w:cs="Times New Roman" w:hint="eastAsia"/>
          <w:sz w:val="18"/>
          <w:szCs w:val="18"/>
        </w:rPr>
        <w:t>特点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·集恒温培养箱与振荡器于一体，节约空间占地小，功能多投资少，钢化玻璃超大可视窗、造型豪华美观。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·外壳为优质钢板制作、镜面不锈钢腔体组件、进口品牌压缩机、保温隔热好、使用寿命长。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·人性化控制面板设计，大屏幕背光液晶显示屏，更具良好的视觉效果，可以分别显示温度与速度。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·设有运行参数记忆功能，避免繁琐操作并密码锁定，杜绝人为误操作。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·设有来电恢复功能，不受电源间断影响，设备可自动按原设定程序恢复运行。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·设有开门自停保护装置，保护物体安全并配有高强度气拉杆，开门轻松自如。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·采用进口国际品牌传动轴承，三维偏心轮驱动机构，运转平滑、更稳定、耐久可靠。</w:t>
      </w:r>
    </w:p>
    <w:p w:rsidR="00BA66BC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sz w:val="18"/>
          <w:szCs w:val="18"/>
        </w:rPr>
        <w:t>·具有紫外杀菌 消毒功能。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恒温摇床|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卧式恒温摇床</w:t>
      </w:r>
      <w:r>
        <w:rPr>
          <w:rFonts w:asciiTheme="minorEastAsia" w:hAnsiTheme="minorEastAsia" w:cs="Times New Roman" w:hint="eastAsia"/>
          <w:b/>
          <w:sz w:val="18"/>
          <w:szCs w:val="18"/>
        </w:rPr>
        <w:t>|</w:t>
      </w:r>
      <w:proofErr w:type="gramStart"/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</w:t>
      </w:r>
      <w:r>
        <w:rPr>
          <w:rFonts w:asciiTheme="minorEastAsia" w:hAnsiTheme="minorEastAsia" w:cs="Times New Roman" w:hint="eastAsia"/>
          <w:b/>
          <w:sz w:val="18"/>
          <w:szCs w:val="18"/>
        </w:rPr>
        <w:t>小</w:t>
      </w:r>
      <w:proofErr w:type="gramEnd"/>
      <w:r>
        <w:rPr>
          <w:rFonts w:asciiTheme="minorEastAsia" w:hAnsiTheme="minorEastAsia" w:cs="Times New Roman" w:hint="eastAsia"/>
          <w:b/>
          <w:sz w:val="18"/>
          <w:szCs w:val="18"/>
        </w:rPr>
        <w:t>容量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恒温摇床</w:t>
      </w:r>
      <w:r>
        <w:rPr>
          <w:rFonts w:asciiTheme="minorEastAsia" w:hAnsiTheme="minorEastAsia" w:cs="Times New Roman" w:hint="eastAsia"/>
          <w:b/>
          <w:sz w:val="18"/>
          <w:szCs w:val="18"/>
        </w:rPr>
        <w:t xml:space="preserve"> 15901945355黄婷婷</w:t>
      </w:r>
    </w:p>
    <w:p w:rsidR="00B15115" w:rsidRPr="000354EA" w:rsidRDefault="00B15115" w:rsidP="00B15115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BSW-211C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卧式恒温摇床</w:t>
      </w:r>
      <w:r>
        <w:rPr>
          <w:rFonts w:asciiTheme="minorEastAsia" w:hAnsiTheme="minorEastAsia" w:cs="Times New Roman" w:hint="eastAsia"/>
          <w:b/>
          <w:sz w:val="18"/>
          <w:szCs w:val="18"/>
        </w:rPr>
        <w:t>|</w:t>
      </w:r>
      <w:r w:rsidRPr="000354EA">
        <w:rPr>
          <w:rFonts w:asciiTheme="minorEastAsia" w:hAnsiTheme="minorEastAsia" w:cs="Times New Roman" w:hint="eastAsia"/>
          <w:b/>
          <w:sz w:val="18"/>
          <w:szCs w:val="18"/>
        </w:rPr>
        <w:t>卧式恒温</w:t>
      </w:r>
      <w:r>
        <w:rPr>
          <w:rFonts w:asciiTheme="minorEastAsia" w:hAnsiTheme="minorEastAsia" w:cs="Times New Roman" w:hint="eastAsia"/>
          <w:b/>
          <w:sz w:val="18"/>
          <w:szCs w:val="18"/>
        </w:rPr>
        <w:t>振荡器</w:t>
      </w:r>
    </w:p>
    <w:p w:rsidR="00BA66BC" w:rsidRPr="000354EA" w:rsidRDefault="00BA66BC" w:rsidP="00BA66BC">
      <w:pPr>
        <w:rPr>
          <w:rFonts w:asciiTheme="minorEastAsia" w:hAnsiTheme="minorEastAsia" w:cs="Times New Roman"/>
          <w:sz w:val="18"/>
          <w:szCs w:val="18"/>
        </w:rPr>
      </w:pPr>
      <w:r w:rsidRPr="000354EA">
        <w:rPr>
          <w:rFonts w:asciiTheme="minorEastAsia" w:hAnsiTheme="minorEastAsia" w:cs="Times New Roman" w:hint="eastAsia"/>
          <w:b/>
          <w:sz w:val="18"/>
          <w:szCs w:val="18"/>
        </w:rPr>
        <w:t xml:space="preserve">卧式恒温摇床 </w:t>
      </w:r>
      <w:r w:rsidRPr="000354EA">
        <w:rPr>
          <w:rFonts w:asciiTheme="minorEastAsia" w:hAnsiTheme="minorEastAsia" w:cs="Times New Roman" w:hint="eastAsia"/>
          <w:sz w:val="18"/>
          <w:szCs w:val="18"/>
        </w:rPr>
        <w:t>技术参数：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2160"/>
        <w:gridCol w:w="2340"/>
        <w:gridCol w:w="2340"/>
        <w:gridCol w:w="2160"/>
      </w:tblGrid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产品型号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BSW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-211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B</w:t>
            </w:r>
            <w:r w:rsidRPr="000354EA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卧式恒温摇床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BSW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-111B</w:t>
            </w:r>
            <w:hyperlink r:id="rId5" w:history="1">
              <w:r w:rsidRPr="000354EA">
                <w:rPr>
                  <w:rStyle w:val="a3"/>
                  <w:rFonts w:asciiTheme="minorEastAsia" w:hAnsiTheme="minorEastAsia" w:cs="Times New Roman" w:hint="eastAsia"/>
                  <w:b/>
                  <w:sz w:val="18"/>
                  <w:szCs w:val="18"/>
                </w:rPr>
                <w:t>卧式恒温摇床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BSW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11"/>
                <w:attr w:name="UnitName" w:val="C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-211C</w:t>
              </w:r>
            </w:smartTag>
            <w:r w:rsidRPr="000354EA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卧式恒温摇床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BSW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1"/>
                <w:attr w:name="UnitName" w:val="C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-111C</w:t>
              </w:r>
            </w:smartTag>
            <w:r w:rsidRPr="000354EA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卧式恒温摇床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旋转频率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20-300 rpm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频率精度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±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 rpm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摆振幅度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6"/>
                <w:attr w:name="UnitName" w:val="mm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26 mm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标准配置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500ml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28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2000ml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最大容量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250ml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36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, 500ml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28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, 1000ml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1000ml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18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, 2000ml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12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, 3000ml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8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, 5000ml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6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支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托盘尺寸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920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10"/>
                <w:attr w:name="UnitName" w:val="mm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510 mm</w:t>
              </w:r>
            </w:smartTag>
          </w:p>
        </w:tc>
      </w:tr>
      <w:tr w:rsidR="00BA66BC" w:rsidRPr="000354EA" w:rsidTr="00BE64F1">
        <w:trPr>
          <w:trHeight w:val="7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定时范围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0-999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小时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温控范围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-60</w:t>
              </w:r>
              <w:r w:rsidRPr="000354EA">
                <w:rPr>
                  <w:rFonts w:asciiTheme="minorEastAsia" w:hAnsiTheme="minorEastAsia" w:cs="Times New Roman" w:hint="eastAsia"/>
                  <w:sz w:val="18"/>
                  <w:szCs w:val="18"/>
                </w:rPr>
                <w:t>℃</w:t>
              </w:r>
            </w:smartTag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制冷型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RT+5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-60</w:t>
              </w:r>
              <w:r w:rsidRPr="000354EA">
                <w:rPr>
                  <w:rFonts w:asciiTheme="minorEastAsia" w:hAnsiTheme="minorEastAsia" w:cs="Times New Roman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-60</w:t>
              </w:r>
              <w:r w:rsidRPr="000354EA">
                <w:rPr>
                  <w:rFonts w:asciiTheme="minorEastAsia" w:hAnsiTheme="minorEastAsia" w:cs="Times New Roman" w:hint="eastAsia"/>
                  <w:sz w:val="18"/>
                  <w:szCs w:val="18"/>
                </w:rPr>
                <w:t>℃</w:t>
              </w:r>
            </w:smartTag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(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制冷型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RT+5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-60</w:t>
              </w:r>
              <w:r w:rsidRPr="000354EA">
                <w:rPr>
                  <w:rFonts w:asciiTheme="minorEastAsia" w:hAnsiTheme="minorEastAsia" w:cs="Times New Roman" w:hint="eastAsia"/>
                  <w:sz w:val="18"/>
                  <w:szCs w:val="18"/>
                </w:rPr>
                <w:t>℃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温控精度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℃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0.1</w:t>
              </w:r>
              <w:r w:rsidRPr="000354EA">
                <w:rPr>
                  <w:rFonts w:asciiTheme="minorEastAsia" w:hAnsiTheme="minorEastAsia" w:cs="Times New Roman" w:hint="eastAsia"/>
                  <w:sz w:val="18"/>
                  <w:szCs w:val="18"/>
                </w:rPr>
                <w:t>℃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温度均匀度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℃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</w:t>
              </w:r>
              <w:r w:rsidRPr="000354EA">
                <w:rPr>
                  <w:rFonts w:asciiTheme="minorEastAsia" w:hAnsiTheme="minorEastAsia" w:cs="Times New Roman" w:hint="eastAsia"/>
                  <w:sz w:val="18"/>
                  <w:szCs w:val="18"/>
                </w:rPr>
                <w:t>℃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数显方式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LCD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托盘数量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块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外形尺寸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1200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740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00"/>
                <w:attr w:name="UnitName" w:val="mm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800 mm</w:t>
              </w:r>
            </w:smartTag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1200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740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"/>
                <w:attr w:name="UnitName" w:val="mm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1000 mm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净重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4"/>
                <w:attr w:name="UnitName" w:val="kg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174 kg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0"/>
                <w:attr w:name="UnitName" w:val="kg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160 kg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3"/>
                <w:attr w:name="UnitName" w:val="kg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183 kg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8"/>
                <w:attr w:name="UnitName" w:val="kg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168 kg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内部尺寸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970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565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80"/>
                <w:attr w:name="UnitName" w:val="mm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280 mm</w:t>
              </w:r>
            </w:smartTag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970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565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80"/>
                <w:attr w:name="UnitName" w:val="mm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480 mm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容积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"/>
                <w:attr w:name="UnitName" w:val="l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155L</w:t>
              </w:r>
            </w:smartTag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5"/>
                <w:attr w:name="UnitName" w:val="l"/>
              </w:smartTagPr>
              <w:r w:rsidRPr="000354EA">
                <w:rPr>
                  <w:rFonts w:asciiTheme="minorEastAsia" w:hAnsiTheme="minorEastAsia" w:cs="Times New Roman"/>
                  <w:sz w:val="18"/>
                  <w:szCs w:val="18"/>
                </w:rPr>
                <w:t>265L</w:t>
              </w:r>
            </w:smartTag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功率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866W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570W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951W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676W</w:t>
            </w:r>
          </w:p>
        </w:tc>
      </w:tr>
      <w:tr w:rsidR="00BA66BC" w:rsidRPr="000354EA" w:rsidTr="00BE64F1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电源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BC" w:rsidRPr="000354EA" w:rsidRDefault="00BA66BC" w:rsidP="00BE64F1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AC220V</w:t>
            </w:r>
            <w:r w:rsidRPr="000354EA">
              <w:rPr>
                <w:rFonts w:asciiTheme="minorEastAsia" w:hAnsiTheme="minorEastAsia" w:cs="Times New Roman" w:hint="eastAsia"/>
                <w:sz w:val="18"/>
                <w:szCs w:val="18"/>
              </w:rPr>
              <w:t>±</w:t>
            </w:r>
            <w:r w:rsidRPr="000354EA">
              <w:rPr>
                <w:rFonts w:asciiTheme="minorEastAsia" w:hAnsiTheme="minorEastAsia" w:cs="Times New Roman"/>
                <w:sz w:val="18"/>
                <w:szCs w:val="18"/>
              </w:rPr>
              <w:t>10%  50-60Hz</w:t>
            </w:r>
          </w:p>
        </w:tc>
      </w:tr>
    </w:tbl>
    <w:p w:rsidR="00BA66BC" w:rsidRPr="000354EA" w:rsidRDefault="00BA66BC" w:rsidP="00BA66BC">
      <w:pPr>
        <w:rPr>
          <w:rFonts w:asciiTheme="minorEastAsia" w:hAnsiTheme="minorEastAsia"/>
          <w:sz w:val="18"/>
          <w:szCs w:val="18"/>
        </w:rPr>
      </w:pPr>
    </w:p>
    <w:p w:rsidR="00BA66BC" w:rsidRPr="000354EA" w:rsidRDefault="00BA66BC" w:rsidP="00BA66BC">
      <w:pPr>
        <w:rPr>
          <w:rFonts w:asciiTheme="minorEastAsia" w:hAnsiTheme="minorEastAsia" w:cs="Arial"/>
          <w:color w:val="333333"/>
          <w:sz w:val="18"/>
          <w:szCs w:val="18"/>
          <w:shd w:val="clear" w:color="auto" w:fill="FFFFFF"/>
        </w:rPr>
      </w:pPr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上海启步生物科技有限公司生产的</w:t>
      </w:r>
      <w:hyperlink r:id="rId6" w:history="1">
        <w:r w:rsidRPr="000354EA">
          <w:rPr>
            <w:rStyle w:val="a3"/>
            <w:rFonts w:asciiTheme="minorEastAsia" w:hAnsiTheme="minorEastAsia" w:cs="Arial"/>
            <w:b/>
            <w:sz w:val="18"/>
            <w:szCs w:val="18"/>
            <w:shd w:val="clear" w:color="auto" w:fill="FFFFFF"/>
          </w:rPr>
          <w:t>恒温摇床</w:t>
        </w:r>
      </w:hyperlink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采用进口高效压缩机，配套</w:t>
      </w:r>
      <w:r w:rsidRPr="000354EA">
        <w:rPr>
          <w:rFonts w:asciiTheme="minorEastAsia" w:hAnsiTheme="minorEastAsia" w:cs="Arial"/>
          <w:color w:val="333333"/>
          <w:sz w:val="18"/>
          <w:szCs w:val="18"/>
          <w:shd w:val="clear" w:color="auto" w:fill="FFFFFF"/>
        </w:rPr>
        <w:t>不锈钢万</w:t>
      </w:r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能</w:t>
      </w:r>
      <w:r w:rsidRPr="000354EA">
        <w:rPr>
          <w:rFonts w:asciiTheme="minorEastAsia" w:hAnsiTheme="minorEastAsia" w:cs="Arial"/>
          <w:color w:val="333333"/>
          <w:sz w:val="18"/>
          <w:szCs w:val="18"/>
          <w:shd w:val="clear" w:color="auto" w:fill="FFFFFF"/>
        </w:rPr>
        <w:t>夹具</w:t>
      </w:r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（也可以根据客户要求指定配不同规格要求的夹具）</w:t>
      </w:r>
      <w:r w:rsidRPr="000354EA">
        <w:rPr>
          <w:rFonts w:asciiTheme="minorEastAsia" w:hAnsiTheme="minorEastAsia" w:cs="Arial"/>
          <w:color w:val="333333"/>
          <w:sz w:val="18"/>
          <w:szCs w:val="18"/>
          <w:shd w:val="clear" w:color="auto" w:fill="FFFFFF"/>
        </w:rPr>
        <w:t>、数显控温、无级调速和良好的热循环功能</w:t>
      </w:r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。都是客户优选的条件。现用户以遍布全国各地。上海启步生物科技有限公司承诺，所有启步品牌的</w:t>
      </w:r>
      <w:r w:rsidRPr="000354EA">
        <w:rPr>
          <w:rFonts w:asciiTheme="minorEastAsia" w:hAnsiTheme="minorEastAsia" w:cs="Arial" w:hint="eastAsia"/>
          <w:b/>
          <w:color w:val="333333"/>
          <w:sz w:val="18"/>
          <w:szCs w:val="18"/>
          <w:shd w:val="clear" w:color="auto" w:fill="FFFFFF"/>
        </w:rPr>
        <w:t>恒温摇床</w:t>
      </w:r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免费保修一年，接到报修后2小时内给予响应，48小时内给</w:t>
      </w:r>
      <w:proofErr w:type="gramStart"/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予处理</w:t>
      </w:r>
      <w:proofErr w:type="gramEnd"/>
      <w:r w:rsidRPr="000354EA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。</w:t>
      </w:r>
    </w:p>
    <w:p w:rsidR="00BA66BC" w:rsidRPr="000354EA" w:rsidRDefault="00BA66BC" w:rsidP="00BA66BC">
      <w:pPr>
        <w:rPr>
          <w:rFonts w:asciiTheme="minorEastAsia" w:hAnsiTheme="minorEastAsia" w:cs="Times New Roman"/>
          <w:b/>
          <w:bCs/>
          <w:color w:val="333333"/>
          <w:sz w:val="18"/>
          <w:szCs w:val="18"/>
        </w:rPr>
      </w:pPr>
      <w:r w:rsidRPr="000354EA">
        <w:rPr>
          <w:rFonts w:asciiTheme="minorEastAsia" w:hAnsiTheme="minorEastAsia" w:cs="Times New Roman" w:hint="eastAsia"/>
          <w:color w:val="333333"/>
          <w:sz w:val="18"/>
          <w:szCs w:val="18"/>
        </w:rPr>
        <w:t>上海启步生物是一家专业生产</w:t>
      </w:r>
      <w:hyperlink r:id="rId7" w:history="1">
        <w:r w:rsidRPr="000354EA">
          <w:rPr>
            <w:rStyle w:val="a3"/>
            <w:rFonts w:asciiTheme="minorEastAsia" w:hAnsiTheme="minorEastAsia" w:cs="Times New Roman" w:hint="eastAsia"/>
            <w:b/>
            <w:bCs/>
            <w:sz w:val="18"/>
            <w:szCs w:val="18"/>
          </w:rPr>
          <w:t>恒温摇床</w:t>
        </w:r>
      </w:hyperlink>
      <w:r w:rsidRPr="000354EA">
        <w:rPr>
          <w:rFonts w:asciiTheme="minorEastAsia" w:hAnsiTheme="minorEastAsia" w:cs="Times New Roman" w:hint="eastAsia"/>
          <w:color w:val="333333"/>
          <w:sz w:val="18"/>
          <w:szCs w:val="18"/>
        </w:rPr>
        <w:t>的公司，有台式</w:t>
      </w:r>
      <w:r w:rsidRPr="000354EA">
        <w:rPr>
          <w:rFonts w:asciiTheme="minorEastAsia" w:hAnsiTheme="minorEastAsia" w:cs="Times New Roman" w:hint="eastAsia"/>
          <w:b/>
          <w:bCs/>
          <w:color w:val="333333"/>
          <w:sz w:val="18"/>
          <w:szCs w:val="18"/>
        </w:rPr>
        <w:t>恒温摇床，卧式恒温摇床，光照恒温摇床，</w:t>
      </w:r>
      <w:proofErr w:type="gramStart"/>
      <w:r w:rsidRPr="000354EA">
        <w:rPr>
          <w:rFonts w:asciiTheme="minorEastAsia" w:hAnsiTheme="minorEastAsia" w:cs="Times New Roman" w:hint="eastAsia"/>
          <w:b/>
          <w:bCs/>
          <w:color w:val="333333"/>
          <w:sz w:val="18"/>
          <w:szCs w:val="18"/>
        </w:rPr>
        <w:t>气浴恒温</w:t>
      </w:r>
      <w:proofErr w:type="gramEnd"/>
      <w:r w:rsidRPr="000354EA">
        <w:rPr>
          <w:rFonts w:asciiTheme="minorEastAsia" w:hAnsiTheme="minorEastAsia" w:cs="Times New Roman" w:hint="eastAsia"/>
          <w:b/>
          <w:bCs/>
          <w:color w:val="333333"/>
          <w:sz w:val="18"/>
          <w:szCs w:val="18"/>
        </w:rPr>
        <w:t>摇床，水浴恒温摇床。</w:t>
      </w:r>
      <w:r w:rsidRPr="000354EA">
        <w:rPr>
          <w:rFonts w:asciiTheme="minorEastAsia" w:hAnsiTheme="minorEastAsia" w:cs="Times New Roman" w:hint="eastAsia"/>
          <w:bCs/>
          <w:color w:val="333333"/>
          <w:sz w:val="18"/>
          <w:szCs w:val="18"/>
        </w:rPr>
        <w:t>品种齐全，欢迎选购。启步网址：</w:t>
      </w:r>
      <w:hyperlink r:id="rId8" w:history="1">
        <w:r w:rsidRPr="000354EA">
          <w:rPr>
            <w:rStyle w:val="a3"/>
            <w:rFonts w:asciiTheme="minorEastAsia" w:hAnsiTheme="minorEastAsia" w:cs="Times New Roman" w:hint="eastAsia"/>
            <w:bCs/>
            <w:sz w:val="18"/>
            <w:szCs w:val="18"/>
          </w:rPr>
          <w:t>www.qibusw.com</w:t>
        </w:r>
      </w:hyperlink>
      <w:r w:rsidRPr="000354EA">
        <w:rPr>
          <w:rFonts w:asciiTheme="minorEastAsia" w:hAnsiTheme="minorEastAsia" w:cs="Times New Roman" w:hint="eastAsia"/>
          <w:bCs/>
          <w:color w:val="333333"/>
          <w:sz w:val="18"/>
          <w:szCs w:val="18"/>
        </w:rPr>
        <w:t xml:space="preserve"> 电话：021-</w:t>
      </w:r>
      <w:proofErr w:type="gramStart"/>
      <w:r w:rsidRPr="000354EA">
        <w:rPr>
          <w:rFonts w:asciiTheme="minorEastAsia" w:hAnsiTheme="minorEastAsia" w:cs="Times New Roman" w:hint="eastAsia"/>
          <w:bCs/>
          <w:color w:val="333333"/>
          <w:sz w:val="18"/>
          <w:szCs w:val="18"/>
        </w:rPr>
        <w:t>51698819  516988117</w:t>
      </w:r>
      <w:proofErr w:type="gramEnd"/>
      <w:r w:rsidRPr="000354EA">
        <w:rPr>
          <w:rFonts w:asciiTheme="minorEastAsia" w:hAnsiTheme="minorEastAsia" w:cs="Times New Roman" w:hint="eastAsia"/>
          <w:bCs/>
          <w:color w:val="333333"/>
          <w:sz w:val="18"/>
          <w:szCs w:val="18"/>
        </w:rPr>
        <w:t xml:space="preserve">   </w:t>
      </w:r>
    </w:p>
    <w:p w:rsidR="00BA66BC" w:rsidRDefault="00BA66BC" w:rsidP="00BA66BC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B634E4" w:rsidRPr="00BA66BC" w:rsidRDefault="00B634E4"/>
    <w:sectPr w:rsidR="00B634E4" w:rsidRPr="00BA66BC" w:rsidSect="00B63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6BC"/>
    <w:rsid w:val="006D7B7D"/>
    <w:rsid w:val="00B15115"/>
    <w:rsid w:val="00B634E4"/>
    <w:rsid w:val="00BA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BC"/>
    <w:rPr>
      <w:color w:val="0000FF"/>
      <w:u w:val="single"/>
    </w:rPr>
  </w:style>
  <w:style w:type="character" w:styleId="a4">
    <w:name w:val="Strong"/>
    <w:basedOn w:val="a0"/>
    <w:uiPriority w:val="22"/>
    <w:qFormat/>
    <w:rsid w:val="00BA6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bus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ibusw.com/_p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ibusw.com/_p15" TargetMode="External"/><Relationship Id="rId5" Type="http://schemas.openxmlformats.org/officeDocument/2006/relationships/hyperlink" Target="http://www.qibusw.com/_p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qibusw.com/_p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dcterms:created xsi:type="dcterms:W3CDTF">2015-09-07T04:03:00Z</dcterms:created>
  <dcterms:modified xsi:type="dcterms:W3CDTF">2015-09-07T04:03:00Z</dcterms:modified>
</cp:coreProperties>
</file>